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96" w:type="dxa"/>
        <w:tblLook w:val="04A0" w:firstRow="1" w:lastRow="0" w:firstColumn="1" w:lastColumn="0" w:noHBand="0" w:noVBand="1"/>
      </w:tblPr>
      <w:tblGrid>
        <w:gridCol w:w="4536"/>
        <w:gridCol w:w="2161"/>
        <w:gridCol w:w="1641"/>
        <w:gridCol w:w="1660"/>
        <w:gridCol w:w="1398"/>
      </w:tblGrid>
      <w:tr w:rsidR="00DB6E96" w:rsidRPr="00DB6E96" w:rsidTr="00DB6E96">
        <w:trPr>
          <w:trHeight w:val="40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DB6E96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ru-RU"/>
              </w:rPr>
              <w:t>Никитинская, 53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E96" w:rsidRPr="00DB6E96" w:rsidTr="00DB6E96">
        <w:trPr>
          <w:trHeight w:val="315"/>
        </w:trPr>
        <w:tc>
          <w:tcPr>
            <w:tcW w:w="8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6E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Ставка коммунального обслуживания с 1 июля 2016 г.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E96" w:rsidRPr="00DB6E96" w:rsidTr="00DB6E96">
        <w:trPr>
          <w:trHeight w:val="33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E96" w:rsidRPr="00DB6E96" w:rsidTr="00DB6E96">
        <w:trPr>
          <w:trHeight w:val="1815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6E96" w:rsidRPr="00DB6E96" w:rsidRDefault="00DB6E96" w:rsidP="00DB6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B6E96">
              <w:rPr>
                <w:rFonts w:ascii="Arial" w:eastAsia="Times New Roman" w:hAnsi="Arial" w:cs="Arial"/>
                <w:lang w:eastAsia="ru-RU"/>
              </w:rPr>
              <w:t>Перечень коммунальных услуг</w:t>
            </w:r>
          </w:p>
        </w:tc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96" w:rsidRPr="00DB6E96" w:rsidRDefault="00DB6E96" w:rsidP="00DB6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B6E96">
              <w:rPr>
                <w:rFonts w:ascii="Arial" w:eastAsia="Times New Roman" w:hAnsi="Arial" w:cs="Arial"/>
                <w:lang w:eastAsia="ru-RU"/>
              </w:rPr>
              <w:t xml:space="preserve">Жилые помещения </w:t>
            </w:r>
          </w:p>
        </w:tc>
        <w:tc>
          <w:tcPr>
            <w:tcW w:w="164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B6E96" w:rsidRPr="00DB6E96" w:rsidRDefault="00DB6E96" w:rsidP="00DB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lang w:eastAsia="ru-RU"/>
              </w:rPr>
            </w:pPr>
            <w:r w:rsidRPr="00DB6E96">
              <w:rPr>
                <w:rFonts w:ascii="Arial" w:eastAsia="Times New Roman" w:hAnsi="Arial" w:cs="Arial"/>
                <w:color w:val="FFFFFF" w:themeColor="background1"/>
                <w:lang w:eastAsia="ru-RU"/>
              </w:rPr>
              <w:t>Нежилые помещения в цокольном и на 1 этаже (оф.№ 2,4,5,6,7,9)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B6E96" w:rsidRPr="00DB6E96" w:rsidRDefault="00DB6E96" w:rsidP="00DB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DB6E96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Нежилые помещения на 12 этаже (2,3 подъезд), со счетчиками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DB6E96" w:rsidRPr="00DB6E96" w:rsidRDefault="00DB6E96" w:rsidP="00DB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lang w:eastAsia="ru-RU"/>
              </w:rPr>
            </w:pPr>
            <w:r w:rsidRPr="00DB6E96">
              <w:rPr>
                <w:rFonts w:ascii="Arial" w:eastAsia="Times New Roman" w:hAnsi="Arial" w:cs="Arial"/>
                <w:color w:val="FFFFFF" w:themeColor="background1"/>
                <w:lang w:eastAsia="ru-RU"/>
              </w:rPr>
              <w:t xml:space="preserve">Нежилые </w:t>
            </w:r>
            <w:proofErr w:type="gramStart"/>
            <w:r w:rsidRPr="00DB6E96">
              <w:rPr>
                <w:rFonts w:ascii="Arial" w:eastAsia="Times New Roman" w:hAnsi="Arial" w:cs="Arial"/>
                <w:color w:val="FFFFFF" w:themeColor="background1"/>
                <w:lang w:eastAsia="ru-RU"/>
              </w:rPr>
              <w:t>помещения  со</w:t>
            </w:r>
            <w:proofErr w:type="gramEnd"/>
            <w:r w:rsidRPr="00DB6E96">
              <w:rPr>
                <w:rFonts w:ascii="Arial" w:eastAsia="Times New Roman" w:hAnsi="Arial" w:cs="Arial"/>
                <w:color w:val="FFFFFF" w:themeColor="background1"/>
                <w:lang w:eastAsia="ru-RU"/>
              </w:rPr>
              <w:t xml:space="preserve"> счетчиками воды ( оф.№ 1,3,8)</w:t>
            </w:r>
          </w:p>
        </w:tc>
      </w:tr>
      <w:tr w:rsidR="00DB6E96" w:rsidRPr="00DB6E96" w:rsidTr="00DB6E96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B6E96">
              <w:rPr>
                <w:rFonts w:ascii="Arial" w:eastAsia="Times New Roman" w:hAnsi="Arial" w:cs="Arial"/>
                <w:lang w:eastAsia="ru-RU"/>
              </w:rPr>
              <w:t>Техническое обслуживание, руб. с кв. м</w:t>
            </w:r>
          </w:p>
        </w:tc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96" w:rsidRPr="00DB6E96" w:rsidRDefault="00DB6E96" w:rsidP="00DB6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B6E96">
              <w:rPr>
                <w:rFonts w:ascii="Arial" w:eastAsia="Times New Roman" w:hAnsi="Arial" w:cs="Arial"/>
                <w:lang w:eastAsia="ru-RU"/>
              </w:rPr>
              <w:t>19,00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96" w:rsidRPr="00DB6E96" w:rsidRDefault="00DB6E96" w:rsidP="00DB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DB6E96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B6E96" w:rsidRPr="00DB6E96" w:rsidRDefault="00DB6E96" w:rsidP="00DB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DB6E96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B6E96" w:rsidRPr="00DB6E96" w:rsidRDefault="00DB6E96" w:rsidP="00DB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DB6E96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19,00</w:t>
            </w:r>
          </w:p>
        </w:tc>
      </w:tr>
      <w:tr w:rsidR="00DB6E96" w:rsidRPr="00DB6E96" w:rsidTr="00DB6E96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B6E96">
              <w:rPr>
                <w:rFonts w:ascii="Arial" w:eastAsia="Times New Roman" w:hAnsi="Arial" w:cs="Arial"/>
                <w:lang w:eastAsia="ru-RU"/>
              </w:rPr>
              <w:t>Вывоз ТБО, руб. с кв. м</w:t>
            </w:r>
          </w:p>
        </w:tc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E96" w:rsidRPr="00DB6E96" w:rsidRDefault="00DB6E96" w:rsidP="00DB6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B6E96">
              <w:rPr>
                <w:rFonts w:ascii="Arial" w:eastAsia="Times New Roman" w:hAnsi="Arial" w:cs="Arial"/>
                <w:lang w:eastAsia="ru-RU"/>
              </w:rPr>
              <w:t>1,20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96" w:rsidRPr="00DB6E96" w:rsidRDefault="00DB6E96" w:rsidP="00DB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DB6E96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B6E96" w:rsidRPr="00DB6E96" w:rsidRDefault="00DB6E96" w:rsidP="00DB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DB6E96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B6E96" w:rsidRPr="00DB6E96" w:rsidRDefault="00DB6E96" w:rsidP="00DB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DB6E96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1,20</w:t>
            </w:r>
          </w:p>
        </w:tc>
      </w:tr>
      <w:tr w:rsidR="00DB6E96" w:rsidRPr="00DB6E96" w:rsidTr="00DB6E9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B6E96">
              <w:rPr>
                <w:rFonts w:ascii="Arial" w:eastAsia="Times New Roman" w:hAnsi="Arial" w:cs="Arial"/>
                <w:lang w:eastAsia="ru-RU"/>
              </w:rPr>
              <w:t>Обслуживание лифтов, руб. с кв. м</w:t>
            </w:r>
          </w:p>
        </w:tc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E96" w:rsidRPr="00DB6E96" w:rsidRDefault="00DB6E96" w:rsidP="00DB6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B6E96">
              <w:rPr>
                <w:rFonts w:ascii="Arial" w:eastAsia="Times New Roman" w:hAnsi="Arial" w:cs="Arial"/>
                <w:lang w:eastAsia="ru-RU"/>
              </w:rPr>
              <w:t>1,20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96" w:rsidRPr="00DB6E96" w:rsidRDefault="00DB6E96" w:rsidP="00DB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DB6E96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B6E96" w:rsidRPr="00DB6E96" w:rsidRDefault="00DB6E96" w:rsidP="00DB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DB6E96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DB6E96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</w:tr>
      <w:tr w:rsidR="00DB6E96" w:rsidRPr="00DB6E96" w:rsidTr="00DB6E96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B6E96">
              <w:rPr>
                <w:rFonts w:ascii="Arial" w:eastAsia="Times New Roman" w:hAnsi="Arial" w:cs="Arial"/>
                <w:lang w:eastAsia="ru-RU"/>
              </w:rPr>
              <w:t>Отопление, Гкал с кв. м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6E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0,016312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ru-RU"/>
              </w:rPr>
            </w:pPr>
            <w:r w:rsidRPr="00DB6E96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ru-RU"/>
              </w:rPr>
              <w:t>0,016312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000000" w:fill="FFFFFF"/>
            <w:noWrap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ru-RU"/>
              </w:rPr>
            </w:pPr>
            <w:r w:rsidRPr="00DB6E96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ru-RU"/>
              </w:rPr>
              <w:t>0,016312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000000" w:fill="FFFFFF"/>
            <w:noWrap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ru-RU"/>
              </w:rPr>
            </w:pPr>
            <w:r w:rsidRPr="00DB6E96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ru-RU"/>
              </w:rPr>
              <w:t>0,016312</w:t>
            </w:r>
          </w:p>
        </w:tc>
      </w:tr>
      <w:tr w:rsidR="00DB6E96" w:rsidRPr="00DB6E96" w:rsidTr="00DB6E96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B6E96">
              <w:rPr>
                <w:rFonts w:ascii="Arial" w:eastAsia="Times New Roman" w:hAnsi="Arial" w:cs="Arial"/>
                <w:lang w:eastAsia="ru-RU"/>
              </w:rPr>
              <w:t>Отопление   руб. с кв. м</w:t>
            </w:r>
          </w:p>
        </w:tc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E96" w:rsidRPr="00DB6E96" w:rsidRDefault="00DB6E96" w:rsidP="00DB6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B6E96">
              <w:rPr>
                <w:rFonts w:ascii="Arial" w:eastAsia="Times New Roman" w:hAnsi="Arial" w:cs="Arial"/>
                <w:lang w:eastAsia="ru-RU"/>
              </w:rPr>
              <w:t>24,43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96" w:rsidRPr="00DB6E96" w:rsidRDefault="00DB6E96" w:rsidP="00DB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lang w:eastAsia="ru-RU"/>
              </w:rPr>
            </w:pPr>
            <w:r w:rsidRPr="00DB6E96">
              <w:rPr>
                <w:rFonts w:ascii="Arial" w:eastAsia="Times New Roman" w:hAnsi="Arial" w:cs="Arial"/>
                <w:color w:val="FFFFFF" w:themeColor="background1"/>
                <w:lang w:eastAsia="ru-RU"/>
              </w:rPr>
              <w:t>24,43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B6E96" w:rsidRPr="00DB6E96" w:rsidRDefault="00DB6E96" w:rsidP="00DB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lang w:eastAsia="ru-RU"/>
              </w:rPr>
            </w:pPr>
            <w:r w:rsidRPr="00DB6E96">
              <w:rPr>
                <w:rFonts w:ascii="Arial" w:eastAsia="Times New Roman" w:hAnsi="Arial" w:cs="Arial"/>
                <w:color w:val="FFFFFF" w:themeColor="background1"/>
                <w:lang w:eastAsia="ru-RU"/>
              </w:rPr>
              <w:t>24,43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B6E96" w:rsidRPr="00DB6E96" w:rsidRDefault="00DB6E96" w:rsidP="00DB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lang w:eastAsia="ru-RU"/>
              </w:rPr>
            </w:pPr>
            <w:r w:rsidRPr="00DB6E96">
              <w:rPr>
                <w:rFonts w:ascii="Arial" w:eastAsia="Times New Roman" w:hAnsi="Arial" w:cs="Arial"/>
                <w:color w:val="FFFFFF" w:themeColor="background1"/>
                <w:lang w:eastAsia="ru-RU"/>
              </w:rPr>
              <w:t>24,43</w:t>
            </w:r>
          </w:p>
        </w:tc>
      </w:tr>
      <w:tr w:rsidR="00DB6E96" w:rsidRPr="00DB6E96" w:rsidTr="00DB6E96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B6E96">
              <w:rPr>
                <w:rFonts w:ascii="Arial" w:eastAsia="Times New Roman" w:hAnsi="Arial" w:cs="Arial"/>
                <w:lang w:eastAsia="ru-RU"/>
              </w:rPr>
              <w:t>Поверка счетчиков, руб. с кв. м</w:t>
            </w:r>
          </w:p>
        </w:tc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E96" w:rsidRPr="00DB6E96" w:rsidRDefault="00DB6E96" w:rsidP="00DB6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B6E96">
              <w:rPr>
                <w:rFonts w:ascii="Arial" w:eastAsia="Times New Roman" w:hAnsi="Arial" w:cs="Arial"/>
                <w:lang w:eastAsia="ru-RU"/>
              </w:rPr>
              <w:t>0,05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96" w:rsidRPr="00DB6E96" w:rsidRDefault="00DB6E96" w:rsidP="00DB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DB6E96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B6E96" w:rsidRPr="00DB6E96" w:rsidRDefault="00DB6E96" w:rsidP="00DB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DB6E96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B6E96" w:rsidRPr="00DB6E96" w:rsidRDefault="00DB6E96" w:rsidP="00DB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DB6E96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0,05</w:t>
            </w:r>
          </w:p>
        </w:tc>
      </w:tr>
      <w:tr w:rsidR="00DB6E96" w:rsidRPr="00DB6E96" w:rsidTr="00DB6E96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B6E96">
              <w:rPr>
                <w:rFonts w:ascii="Arial" w:eastAsia="Times New Roman" w:hAnsi="Arial" w:cs="Arial"/>
                <w:lang w:eastAsia="ru-RU"/>
              </w:rPr>
              <w:t xml:space="preserve">Текущий ремонт, </w:t>
            </w:r>
            <w:proofErr w:type="spellStart"/>
            <w:proofErr w:type="gramStart"/>
            <w:r w:rsidRPr="00DB6E96">
              <w:rPr>
                <w:rFonts w:ascii="Arial" w:eastAsia="Times New Roman" w:hAnsi="Arial" w:cs="Arial"/>
                <w:lang w:eastAsia="ru-RU"/>
              </w:rPr>
              <w:t>руб.с</w:t>
            </w:r>
            <w:proofErr w:type="spellEnd"/>
            <w:proofErr w:type="gramEnd"/>
            <w:r w:rsidRPr="00DB6E96">
              <w:rPr>
                <w:rFonts w:ascii="Arial" w:eastAsia="Times New Roman" w:hAnsi="Arial" w:cs="Arial"/>
                <w:lang w:eastAsia="ru-RU"/>
              </w:rPr>
              <w:t xml:space="preserve"> кв. м</w:t>
            </w:r>
          </w:p>
        </w:tc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E96" w:rsidRPr="00DB6E96" w:rsidRDefault="00DB6E96" w:rsidP="00DB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6E96">
              <w:rPr>
                <w:rFonts w:ascii="Arial" w:eastAsia="Times New Roman" w:hAnsi="Arial" w:cs="Arial"/>
                <w:color w:val="000000"/>
                <w:lang w:eastAsia="ru-RU"/>
              </w:rPr>
              <w:t>4,60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E96" w:rsidRPr="00DB6E96" w:rsidRDefault="00DB6E96" w:rsidP="00DB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DB6E96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166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DB6E96" w:rsidRPr="00DB6E96" w:rsidRDefault="00DB6E96" w:rsidP="00DB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DB6E96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DB6E96" w:rsidRPr="00DB6E96" w:rsidRDefault="00DB6E96" w:rsidP="00DB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DB6E96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4,60</w:t>
            </w:r>
          </w:p>
        </w:tc>
      </w:tr>
      <w:tr w:rsidR="00DB6E96" w:rsidRPr="00DB6E96" w:rsidTr="00DB6E96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B6E96">
              <w:rPr>
                <w:rFonts w:ascii="Arial" w:eastAsia="Times New Roman" w:hAnsi="Arial" w:cs="Arial"/>
                <w:lang w:eastAsia="ru-RU"/>
              </w:rPr>
              <w:t>Вывоз КГО и снега, руб. с кв. м</w:t>
            </w:r>
          </w:p>
        </w:tc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96" w:rsidRPr="00DB6E96" w:rsidRDefault="00DB6E96" w:rsidP="00DB6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B6E96">
              <w:rPr>
                <w:rFonts w:ascii="Arial" w:eastAsia="Times New Roman" w:hAnsi="Arial" w:cs="Arial"/>
                <w:lang w:eastAsia="ru-RU"/>
              </w:rPr>
              <w:t>0,90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B6E96" w:rsidRPr="00DB6E96" w:rsidRDefault="00DB6E96" w:rsidP="00DB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DB6E96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6E96" w:rsidRPr="00DB6E96" w:rsidRDefault="00DB6E96" w:rsidP="00DB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DB6E96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6E96" w:rsidRPr="00DB6E96" w:rsidRDefault="00DB6E96" w:rsidP="00DB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DB6E96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0,90</w:t>
            </w:r>
          </w:p>
        </w:tc>
      </w:tr>
      <w:tr w:rsidR="00DB6E96" w:rsidRPr="00DB6E96" w:rsidTr="00DB6E96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B6E96">
              <w:rPr>
                <w:rFonts w:ascii="Arial" w:eastAsia="Times New Roman" w:hAnsi="Arial" w:cs="Arial"/>
                <w:lang w:eastAsia="ru-RU"/>
              </w:rPr>
              <w:t xml:space="preserve">Водоснабжение (холодное), куб. с </w:t>
            </w:r>
            <w:proofErr w:type="spellStart"/>
            <w:proofErr w:type="gramStart"/>
            <w:r w:rsidRPr="00DB6E96">
              <w:rPr>
                <w:rFonts w:ascii="Arial" w:eastAsia="Times New Roman" w:hAnsi="Arial" w:cs="Arial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96" w:rsidRPr="00DB6E96" w:rsidRDefault="00DB6E96" w:rsidP="00DB6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B6E9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4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ru-RU"/>
              </w:rPr>
            </w:pPr>
            <w:r w:rsidRPr="00DB6E96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ru-RU"/>
              </w:rPr>
              <w:t>0,1519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B6E96" w:rsidRPr="00DB6E96" w:rsidRDefault="00DB6E96" w:rsidP="00DB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DB6E96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DB6E96" w:rsidRPr="00DB6E96" w:rsidRDefault="00DB6E96" w:rsidP="00DB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DB6E96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</w:tr>
      <w:tr w:rsidR="00DB6E96" w:rsidRPr="00DB6E96" w:rsidTr="00DB6E96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B6E96">
              <w:rPr>
                <w:rFonts w:ascii="Arial" w:eastAsia="Times New Roman" w:hAnsi="Arial" w:cs="Arial"/>
                <w:lang w:eastAsia="ru-RU"/>
              </w:rPr>
              <w:t>руб. с кв. м</w:t>
            </w:r>
          </w:p>
        </w:tc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96" w:rsidRPr="00DB6E96" w:rsidRDefault="00DB6E96" w:rsidP="00DB6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B6E9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E96" w:rsidRPr="00DB6E96" w:rsidRDefault="00DB6E96" w:rsidP="00DB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DB6E96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B6E96" w:rsidRPr="00DB6E96" w:rsidRDefault="00DB6E96" w:rsidP="00DB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DB6E96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B6E96" w:rsidRPr="00DB6E96" w:rsidRDefault="00DB6E96" w:rsidP="00DB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DB6E96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</w:tr>
      <w:tr w:rsidR="00DB6E96" w:rsidRPr="00DB6E96" w:rsidTr="00DB6E96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B6E96">
              <w:rPr>
                <w:rFonts w:ascii="Arial" w:eastAsia="Times New Roman" w:hAnsi="Arial" w:cs="Arial"/>
                <w:lang w:eastAsia="ru-RU"/>
              </w:rPr>
              <w:t xml:space="preserve">Водоотведение, куб. м с кв. м </w:t>
            </w:r>
          </w:p>
        </w:tc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96" w:rsidRPr="00DB6E96" w:rsidRDefault="00DB6E96" w:rsidP="00DB6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B6E9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ru-RU"/>
              </w:rPr>
            </w:pPr>
            <w:r w:rsidRPr="00DB6E96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ru-RU"/>
              </w:rPr>
              <w:t>0,1514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B6E96" w:rsidRPr="00DB6E96" w:rsidRDefault="00DB6E96" w:rsidP="00DB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DB6E96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B6E96" w:rsidRPr="00DB6E96" w:rsidRDefault="00DB6E96" w:rsidP="00DB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DB6E96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</w:tr>
      <w:tr w:rsidR="00DB6E96" w:rsidRPr="00DB6E96" w:rsidTr="00DB6E9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B6E96">
              <w:rPr>
                <w:rFonts w:ascii="Arial" w:eastAsia="Times New Roman" w:hAnsi="Arial" w:cs="Arial"/>
                <w:lang w:eastAsia="ru-RU"/>
              </w:rPr>
              <w:t xml:space="preserve">руб. </w:t>
            </w:r>
            <w:proofErr w:type="gramStart"/>
            <w:r w:rsidRPr="00DB6E96">
              <w:rPr>
                <w:rFonts w:ascii="Arial" w:eastAsia="Times New Roman" w:hAnsi="Arial" w:cs="Arial"/>
                <w:lang w:eastAsia="ru-RU"/>
              </w:rPr>
              <w:t>с  кв.</w:t>
            </w:r>
            <w:proofErr w:type="gramEnd"/>
            <w:r w:rsidRPr="00DB6E96">
              <w:rPr>
                <w:rFonts w:ascii="Arial" w:eastAsia="Times New Roman" w:hAnsi="Arial" w:cs="Arial"/>
                <w:lang w:eastAsia="ru-RU"/>
              </w:rPr>
              <w:t xml:space="preserve"> м</w:t>
            </w:r>
          </w:p>
        </w:tc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96" w:rsidRPr="00DB6E96" w:rsidRDefault="00DB6E96" w:rsidP="00DB6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B6E9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DB6E96" w:rsidRPr="00DB6E96" w:rsidRDefault="00DB6E96" w:rsidP="00DB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DB6E96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6E96" w:rsidRPr="00DB6E96" w:rsidRDefault="00DB6E96" w:rsidP="00DB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DB6E96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6E96" w:rsidRPr="00DB6E96" w:rsidRDefault="00DB6E96" w:rsidP="00DB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DB6E96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</w:tr>
      <w:tr w:rsidR="00DB6E96" w:rsidRPr="00DB6E96" w:rsidTr="00DB6E96">
        <w:trPr>
          <w:trHeight w:val="33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B6E96">
              <w:rPr>
                <w:rFonts w:ascii="Arial" w:eastAsia="Times New Roman" w:hAnsi="Arial" w:cs="Arial"/>
                <w:b/>
                <w:bCs/>
                <w:lang w:eastAsia="ru-RU"/>
              </w:rPr>
              <w:t>Итого</w:t>
            </w:r>
          </w:p>
        </w:tc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96" w:rsidRPr="00DB6E96" w:rsidRDefault="00DB6E96" w:rsidP="00DB6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6E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51,38</w:t>
            </w:r>
          </w:p>
        </w:tc>
        <w:tc>
          <w:tcPr>
            <w:tcW w:w="164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96" w:rsidRPr="00DB6E96" w:rsidRDefault="00DB6E96" w:rsidP="00DB6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DB6E9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55,63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B6E96" w:rsidRPr="00DB6E96" w:rsidRDefault="00DB6E96" w:rsidP="00DB6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DB6E9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51,38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DB6E96" w:rsidRPr="00DB6E96" w:rsidRDefault="00DB6E96" w:rsidP="00DB6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DB6E9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50,18</w:t>
            </w:r>
          </w:p>
        </w:tc>
      </w:tr>
      <w:tr w:rsidR="00DB6E96" w:rsidRPr="00DB6E96" w:rsidTr="00DB6E96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E96" w:rsidRPr="00DB6E96" w:rsidTr="00DB6E96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6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жилые помещения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E96" w:rsidRPr="00DB6E96" w:rsidRDefault="00DB6E96" w:rsidP="00DB6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ru-RU"/>
              </w:rPr>
            </w:pPr>
            <w:r w:rsidRPr="00DB6E96">
              <w:rPr>
                <w:rFonts w:ascii="Calibri" w:eastAsia="Times New Roman" w:hAnsi="Calibri" w:cs="Times New Roman"/>
                <w:color w:val="FFFFFF" w:themeColor="background1"/>
                <w:lang w:eastAsia="ru-RU"/>
              </w:rPr>
              <w:t>офисы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E96" w:rsidRPr="00DB6E96" w:rsidTr="00DB6E96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ХВС -  24,63 руб. за </w:t>
            </w:r>
            <w:proofErr w:type="spellStart"/>
            <w:proofErr w:type="gramStart"/>
            <w:r w:rsidRPr="00DB6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E96" w:rsidRPr="00DB6E96" w:rsidRDefault="00DB6E96" w:rsidP="00DB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ru-RU"/>
              </w:rPr>
            </w:pPr>
            <w:r w:rsidRPr="00DB6E96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ru-RU"/>
              </w:rPr>
              <w:t>24,63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E96" w:rsidRPr="00DB6E96" w:rsidTr="00DB6E96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Водоотведение -  11,33 руб. за куб. м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E96" w:rsidRPr="00DB6E96" w:rsidRDefault="00DB6E96" w:rsidP="00DB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ru-RU"/>
              </w:rPr>
            </w:pPr>
            <w:r w:rsidRPr="00DB6E96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ru-RU"/>
              </w:rPr>
              <w:t>11,33</w:t>
            </w:r>
            <w:bookmarkStart w:id="0" w:name="_GoBack"/>
            <w:bookmarkEnd w:id="0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E96" w:rsidRPr="00DB6E96" w:rsidTr="00DB6E96">
        <w:trPr>
          <w:trHeight w:val="315"/>
        </w:trPr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Т/энергия на ГВС - 1 497,42 </w:t>
            </w:r>
            <w:proofErr w:type="spellStart"/>
            <w:proofErr w:type="gramStart"/>
            <w:r w:rsidRPr="00DB6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руб.за</w:t>
            </w:r>
            <w:proofErr w:type="spellEnd"/>
            <w:proofErr w:type="gramEnd"/>
            <w:r w:rsidRPr="00DB6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Гкал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E96" w:rsidRPr="00DB6E96" w:rsidTr="00DB6E96">
        <w:trPr>
          <w:trHeight w:val="315"/>
        </w:trPr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Холодная вода на ГВС -  24,63 руб. за </w:t>
            </w:r>
            <w:proofErr w:type="spellStart"/>
            <w:proofErr w:type="gramStart"/>
            <w:r w:rsidRPr="00DB6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E96" w:rsidRPr="00DB6E96" w:rsidTr="00DB6E96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Отопление -1 497,42 руб. за 1 Гкал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E96" w:rsidRPr="00DB6E96" w:rsidTr="00DB6E96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Э/энергия -  2,57 руб. за кВт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E96" w:rsidRPr="00DB6E96" w:rsidTr="00DB6E96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E96" w:rsidRPr="00DB6E96" w:rsidTr="00DB6E96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E96" w:rsidRPr="00DB6E96" w:rsidTr="00DB6E96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96" w:rsidRPr="00DB6E96" w:rsidRDefault="00DB6E96" w:rsidP="00DB6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6BAB" w:rsidRDefault="00816BAB"/>
    <w:sectPr w:rsidR="0081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96"/>
    <w:rsid w:val="00816BAB"/>
    <w:rsid w:val="00DB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A61E9-69C7-4CCC-92CC-8C8434D2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2016-07-08T07:17:00Z</dcterms:created>
  <dcterms:modified xsi:type="dcterms:W3CDTF">2016-07-08T07:19:00Z</dcterms:modified>
</cp:coreProperties>
</file>