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2" w:type="dxa"/>
        <w:tblInd w:w="97" w:type="dxa"/>
        <w:tblLook w:val="04A0"/>
      </w:tblPr>
      <w:tblGrid>
        <w:gridCol w:w="5501"/>
        <w:gridCol w:w="2131"/>
      </w:tblGrid>
      <w:tr w:rsidR="008F57CA" w:rsidRPr="008F57CA" w:rsidTr="008F57CA">
        <w:trPr>
          <w:trHeight w:val="3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Никитинская, 75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7CA" w:rsidRPr="008F57CA" w:rsidTr="008F57CA">
        <w:trPr>
          <w:trHeight w:val="375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июля 2015 г. </w:t>
            </w:r>
          </w:p>
        </w:tc>
      </w:tr>
      <w:tr w:rsidR="008F57CA" w:rsidRPr="008F57CA" w:rsidTr="008F57CA">
        <w:trPr>
          <w:trHeight w:val="39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7CA" w:rsidRPr="008F57CA" w:rsidTr="008F57CA">
        <w:trPr>
          <w:trHeight w:val="645"/>
        </w:trPr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8F57CA" w:rsidRPr="008F57CA" w:rsidTr="008F57CA">
        <w:trPr>
          <w:trHeight w:val="360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17,80</w:t>
            </w:r>
          </w:p>
        </w:tc>
      </w:tr>
      <w:tr w:rsidR="008F57CA" w:rsidRPr="008F57CA" w:rsidTr="008F57CA">
        <w:trPr>
          <w:trHeight w:val="315"/>
        </w:trPr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8F57CA" w:rsidRPr="008F57CA" w:rsidTr="008F57CA">
        <w:trPr>
          <w:trHeight w:val="36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26,25</w:t>
            </w:r>
          </w:p>
        </w:tc>
      </w:tr>
      <w:tr w:rsidR="008F57CA" w:rsidRPr="008F57CA" w:rsidTr="008F57CA">
        <w:trPr>
          <w:trHeight w:val="36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1,44</w:t>
            </w:r>
          </w:p>
        </w:tc>
      </w:tr>
      <w:tr w:rsidR="008F57CA" w:rsidRPr="008F57CA" w:rsidTr="008F57CA">
        <w:trPr>
          <w:trHeight w:val="615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1,30</w:t>
            </w:r>
          </w:p>
        </w:tc>
      </w:tr>
      <w:tr w:rsidR="008F57CA" w:rsidRPr="008F57CA" w:rsidTr="008F57CA">
        <w:trPr>
          <w:trHeight w:val="36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руб. с кв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5,99</w:t>
            </w:r>
          </w:p>
        </w:tc>
      </w:tr>
      <w:tr w:rsidR="008F57CA" w:rsidRPr="008F57CA" w:rsidTr="008F57CA">
        <w:trPr>
          <w:trHeight w:val="615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8F57CA" w:rsidRPr="008F57CA" w:rsidTr="008F57CA">
        <w:trPr>
          <w:trHeight w:val="600"/>
        </w:trPr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 ВДГО,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0,56</w:t>
            </w:r>
          </w:p>
        </w:tc>
      </w:tr>
      <w:tr w:rsidR="008F57CA" w:rsidRPr="008F57CA" w:rsidTr="008F57CA">
        <w:trPr>
          <w:trHeight w:val="360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0,11</w:t>
            </w:r>
          </w:p>
        </w:tc>
      </w:tr>
      <w:tr w:rsidR="008F57CA" w:rsidRPr="008F57CA" w:rsidTr="008F57CA">
        <w:trPr>
          <w:trHeight w:val="570"/>
        </w:trPr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lang w:eastAsia="ru-RU"/>
              </w:rPr>
              <w:t xml:space="preserve">Холодное водоснабжение (МОП), куб. </w:t>
            </w:r>
            <w:proofErr w:type="gramStart"/>
            <w:r w:rsidRPr="008F57CA">
              <w:rPr>
                <w:rFonts w:ascii="Arial CYR" w:eastAsia="Times New Roman" w:hAnsi="Arial CYR" w:cs="Arial CYR"/>
                <w:lang w:eastAsia="ru-RU"/>
              </w:rPr>
              <w:t>м</w:t>
            </w:r>
            <w:proofErr w:type="gramEnd"/>
            <w:r w:rsidRPr="008F57CA">
              <w:rPr>
                <w:rFonts w:ascii="Arial CYR" w:eastAsia="Times New Roman" w:hAnsi="Arial CYR" w:cs="Arial CYR"/>
                <w:lang w:eastAsia="ru-RU"/>
              </w:rPr>
              <w:t xml:space="preserve"> с кв. 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8F57CA" w:rsidRPr="008F57CA" w:rsidTr="008F57CA">
        <w:trPr>
          <w:trHeight w:val="36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 кв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8F57CA" w:rsidRPr="008F57CA" w:rsidTr="008F57CA">
        <w:trPr>
          <w:trHeight w:val="360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Водоотведение (МОП), куб. 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</w:t>
            </w:r>
            <w:proofErr w:type="gramEnd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8F57CA" w:rsidRPr="008F57CA" w:rsidTr="008F57CA">
        <w:trPr>
          <w:trHeight w:val="375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 кв</w:t>
            </w:r>
            <w:proofErr w:type="gramStart"/>
            <w:r w:rsidRPr="008F57C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8F57CA" w:rsidRPr="008F57CA" w:rsidTr="008F57CA">
        <w:trPr>
          <w:trHeight w:val="375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8F57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на 1 кв</w:t>
            </w:r>
            <w:proofErr w:type="gramStart"/>
            <w:r w:rsidRPr="008F57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F57C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54,95</w:t>
            </w:r>
          </w:p>
        </w:tc>
      </w:tr>
      <w:tr w:rsidR="008F57CA" w:rsidRPr="008F57CA" w:rsidTr="008F57CA">
        <w:trPr>
          <w:trHeight w:val="30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F57CA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</w:tr>
      <w:tr w:rsidR="008F57CA" w:rsidRPr="008F57CA" w:rsidTr="008F57CA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8F57CA" w:rsidRPr="008F57CA" w:rsidTr="008F57CA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ХВС -  22,73 руб. за куб</w:t>
            </w:r>
            <w:proofErr w:type="gramStart"/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F57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</w:tr>
      <w:tr w:rsidR="008F57CA" w:rsidRPr="008F57CA" w:rsidTr="008F57CA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Водоотведение -  10,18 руб. за куб. </w:t>
            </w:r>
            <w:proofErr w:type="gramStart"/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7CA" w:rsidRPr="008F57CA" w:rsidRDefault="008F57CA" w:rsidP="008F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F57C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10,16</w:t>
            </w:r>
          </w:p>
        </w:tc>
      </w:tr>
      <w:tr w:rsidR="008F57CA" w:rsidRPr="008F57CA" w:rsidTr="008F57CA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Т/энергия на ГВС - 1 458,48 руб</w:t>
            </w:r>
            <w:proofErr w:type="gramStart"/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Гкал   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7CA" w:rsidRPr="008F57CA" w:rsidTr="008F57CA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Т/носитель на ГВС -  33,22 руб. за куб. </w:t>
            </w:r>
            <w:proofErr w:type="gramStart"/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7CA" w:rsidRPr="008F57CA" w:rsidTr="008F57CA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-1 458,48 за 1 Гкал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7CA" w:rsidRPr="008F57CA" w:rsidTr="008F57CA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- 3,44 </w:t>
            </w:r>
            <w:proofErr w:type="spellStart"/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F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A" w:rsidRPr="008F57CA" w:rsidRDefault="008F57CA" w:rsidP="008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0D002B"/>
    <w:rsid w:val="004D5669"/>
    <w:rsid w:val="00604425"/>
    <w:rsid w:val="006F3509"/>
    <w:rsid w:val="008F57CA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SOUNB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2016-03-30T10:10:00Z</dcterms:created>
  <dcterms:modified xsi:type="dcterms:W3CDTF">2016-03-30T10:10:00Z</dcterms:modified>
</cp:coreProperties>
</file>